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D5F86" w14:textId="77777777" w:rsidR="000B4C62" w:rsidRPr="00BE3EA6" w:rsidRDefault="000B4C62" w:rsidP="000B4C62">
      <w:pPr>
        <w:jc w:val="center"/>
        <w:rPr>
          <w:rFonts w:ascii="Arial" w:hAnsi="Arial" w:cs="Arial"/>
          <w:b/>
          <w:sz w:val="30"/>
          <w:szCs w:val="30"/>
        </w:rPr>
      </w:pPr>
    </w:p>
    <w:p w14:paraId="1418634B" w14:textId="77777777" w:rsidR="008C60B8" w:rsidRPr="00BE3EA6" w:rsidRDefault="008C60B8" w:rsidP="000B4C62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716411E" w14:textId="33245688" w:rsidR="000B4C62" w:rsidRPr="00B7074C" w:rsidRDefault="000B4C62" w:rsidP="000B4C62">
      <w:pPr>
        <w:jc w:val="center"/>
        <w:rPr>
          <w:rFonts w:ascii="Arial" w:hAnsi="Arial" w:cs="Arial"/>
          <w:sz w:val="44"/>
          <w:szCs w:val="44"/>
        </w:rPr>
      </w:pPr>
      <w:r w:rsidRPr="00B7074C">
        <w:rPr>
          <w:rFonts w:ascii="Arial" w:hAnsi="Arial" w:cs="Arial"/>
          <w:sz w:val="44"/>
          <w:szCs w:val="44"/>
        </w:rPr>
        <w:t>TDMA 5.8G 900Mbps Wireless Bridge</w:t>
      </w:r>
    </w:p>
    <w:p w14:paraId="1BCCE089" w14:textId="2A6C9558" w:rsidR="000B4C62" w:rsidRPr="00B530F3" w:rsidRDefault="000B4C62" w:rsidP="00B530F3">
      <w:pPr>
        <w:jc w:val="center"/>
        <w:rPr>
          <w:rFonts w:ascii="Arial" w:hAnsi="Arial" w:cs="Arial"/>
          <w:bCs/>
          <w:sz w:val="28"/>
          <w:szCs w:val="28"/>
        </w:rPr>
      </w:pPr>
      <w:r w:rsidRPr="00B530F3">
        <w:rPr>
          <w:rFonts w:ascii="Arial" w:hAnsi="Arial" w:cs="Arial"/>
          <w:bCs/>
          <w:sz w:val="28"/>
          <w:szCs w:val="28"/>
        </w:rPr>
        <w:t>Model: GNT-CP973</w:t>
      </w:r>
    </w:p>
    <w:p w14:paraId="1DCEA9EF" w14:textId="77777777" w:rsidR="000B4C62" w:rsidRPr="00BE3EA6" w:rsidRDefault="000B4C62" w:rsidP="000B4C62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1C59F837" w14:textId="77777777" w:rsidR="000B4C62" w:rsidRPr="00BE3EA6" w:rsidRDefault="000B4C62" w:rsidP="000B4C62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429406E9" w14:textId="77777777" w:rsidR="000B4C62" w:rsidRPr="00BE3EA6" w:rsidRDefault="000B4C62" w:rsidP="000B4C62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43D9E393" w14:textId="77777777" w:rsidR="000B4C62" w:rsidRPr="00BE3EA6" w:rsidRDefault="000B4C62" w:rsidP="000B4C62">
      <w:pPr>
        <w:widowControl/>
        <w:rPr>
          <w:rFonts w:ascii="Arial" w:hAnsi="Arial" w:cs="Arial"/>
          <w:kern w:val="0"/>
          <w:sz w:val="24"/>
          <w:szCs w:val="24"/>
        </w:rPr>
      </w:pPr>
    </w:p>
    <w:p w14:paraId="18FC4A75" w14:textId="77777777" w:rsidR="000B4C62" w:rsidRPr="00BE3EA6" w:rsidRDefault="000B4C62" w:rsidP="000B4C62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21C12BFE" w14:textId="77777777" w:rsidR="000B4C62" w:rsidRPr="00BE3EA6" w:rsidRDefault="000B4C62" w:rsidP="000B4C62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0AC17FAD" w14:textId="77777777" w:rsidR="000B4C62" w:rsidRPr="00BE3EA6" w:rsidRDefault="000B4C62" w:rsidP="000B4C62">
      <w:pPr>
        <w:widowControl/>
        <w:jc w:val="center"/>
        <w:rPr>
          <w:rFonts w:ascii="Arial" w:eastAsia="微软雅黑" w:hAnsi="Arial" w:cs="Arial"/>
        </w:rPr>
      </w:pPr>
      <w:r w:rsidRPr="00BE3EA6">
        <w:rPr>
          <w:rFonts w:ascii="Arial" w:hAnsi="Arial" w:cs="Arial"/>
          <w:noProof/>
        </w:rPr>
        <w:drawing>
          <wp:inline distT="0" distB="0" distL="0" distR="0" wp14:anchorId="20BC41E5" wp14:editId="78F2D1F5">
            <wp:extent cx="2181225" cy="468753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165" cy="470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BBF81" w14:textId="77777777" w:rsidR="000B4C62" w:rsidRPr="00BE3EA6" w:rsidRDefault="000B4C62" w:rsidP="000B4C62">
      <w:pPr>
        <w:widowControl/>
        <w:jc w:val="center"/>
        <w:rPr>
          <w:rFonts w:ascii="Arial" w:eastAsia="微软雅黑" w:hAnsi="Arial" w:cs="Arial"/>
        </w:rPr>
      </w:pPr>
    </w:p>
    <w:p w14:paraId="40FE7F6C" w14:textId="77777777" w:rsidR="000B4C62" w:rsidRPr="00BE3EA6" w:rsidRDefault="000B4C62" w:rsidP="000B4C62">
      <w:pPr>
        <w:widowControl/>
        <w:jc w:val="center"/>
        <w:rPr>
          <w:rFonts w:ascii="Arial" w:eastAsia="微软雅黑" w:hAnsi="Arial" w:cs="Arial"/>
        </w:rPr>
      </w:pPr>
    </w:p>
    <w:p w14:paraId="7E6B179D" w14:textId="77777777" w:rsidR="000B4C62" w:rsidRPr="00BE3EA6" w:rsidRDefault="000B4C62" w:rsidP="000B4C62">
      <w:pPr>
        <w:widowControl/>
        <w:jc w:val="center"/>
        <w:rPr>
          <w:rFonts w:ascii="Arial" w:eastAsia="微软雅黑" w:hAnsi="Arial" w:cs="Arial"/>
        </w:rPr>
      </w:pPr>
    </w:p>
    <w:p w14:paraId="6D75E9E1" w14:textId="77777777" w:rsidR="000B4C62" w:rsidRPr="00BE3EA6" w:rsidRDefault="000B4C62" w:rsidP="000B4C62">
      <w:pPr>
        <w:widowControl/>
        <w:jc w:val="center"/>
        <w:rPr>
          <w:rFonts w:ascii="Arial" w:eastAsia="微软雅黑" w:hAnsi="Arial" w:cs="Arial"/>
        </w:rPr>
      </w:pPr>
    </w:p>
    <w:p w14:paraId="5F9A42B7" w14:textId="77777777" w:rsidR="000B4C62" w:rsidRPr="00BE3EA6" w:rsidRDefault="000B4C62" w:rsidP="000B4C62">
      <w:pPr>
        <w:widowControl/>
        <w:jc w:val="center"/>
        <w:rPr>
          <w:rFonts w:ascii="Arial" w:eastAsia="微软雅黑" w:hAnsi="Arial" w:cs="Arial"/>
        </w:rPr>
      </w:pPr>
    </w:p>
    <w:p w14:paraId="3BFE4890" w14:textId="77777777" w:rsidR="000B4C62" w:rsidRPr="00BE3EA6" w:rsidRDefault="000B4C62" w:rsidP="000B4C62">
      <w:pPr>
        <w:widowControl/>
        <w:jc w:val="center"/>
        <w:rPr>
          <w:rFonts w:ascii="Arial" w:eastAsia="微软雅黑" w:hAnsi="Arial" w:cs="Arial"/>
        </w:rPr>
      </w:pPr>
    </w:p>
    <w:p w14:paraId="6544ADFF" w14:textId="77777777" w:rsidR="005C52F7" w:rsidRDefault="005C52F7" w:rsidP="000B4C62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5DD59AC8" w14:textId="77777777" w:rsidR="005C52F7" w:rsidRDefault="005C52F7" w:rsidP="000B4C62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19BDD3C3" w14:textId="77777777" w:rsidR="005C52F7" w:rsidRDefault="005C52F7" w:rsidP="000B4C62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1F61173B" w14:textId="2271909F" w:rsidR="000B4C62" w:rsidRPr="00BE3EA6" w:rsidRDefault="000B4C62" w:rsidP="000B4C62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BE3EA6">
        <w:rPr>
          <w:rFonts w:ascii="Arial" w:hAnsi="Arial" w:cs="Arial"/>
          <w:color w:val="336030"/>
          <w:sz w:val="32"/>
          <w:szCs w:val="32"/>
        </w:rPr>
        <w:t>Description:</w:t>
      </w:r>
    </w:p>
    <w:p w14:paraId="6AC50381" w14:textId="77777777" w:rsidR="000B4C62" w:rsidRPr="00BE3EA6" w:rsidRDefault="000B4C62" w:rsidP="000B4C62">
      <w:pPr>
        <w:shd w:val="clear" w:color="auto" w:fill="FFFFFF"/>
        <w:autoSpaceDE w:val="0"/>
        <w:autoSpaceDN w:val="0"/>
        <w:jc w:val="left"/>
        <w:rPr>
          <w:rFonts w:ascii="Arial" w:hAnsi="Arial" w:cs="Arial"/>
          <w:sz w:val="18"/>
          <w:szCs w:val="18"/>
        </w:rPr>
      </w:pPr>
      <w:r w:rsidRPr="00BE3EA6">
        <w:rPr>
          <w:rFonts w:ascii="Arial" w:hAnsi="Arial" w:cs="Arial"/>
          <w:kern w:val="0"/>
          <w:szCs w:val="21"/>
        </w:rPr>
        <w:t>GNT-CP973 is a high-performance, high-speed outdoor long-distance wireless bridge. It has the characteristics of long transmission distance, strong penetration ability, and strong anti-interference ability.</w:t>
      </w:r>
    </w:p>
    <w:p w14:paraId="4F196FD3" w14:textId="77777777" w:rsidR="0016327A" w:rsidRDefault="0016327A" w:rsidP="000B4C62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4171611D" w14:textId="79740E19" w:rsidR="000B4C62" w:rsidRPr="005C52F7" w:rsidRDefault="000B4C62" w:rsidP="000B4C62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BE3EA6">
        <w:rPr>
          <w:rFonts w:ascii="Arial" w:hAnsi="Arial" w:cs="Arial"/>
          <w:color w:val="336030"/>
          <w:sz w:val="32"/>
          <w:szCs w:val="32"/>
        </w:rPr>
        <w:t>Main Features:</w:t>
      </w:r>
    </w:p>
    <w:p w14:paraId="35A77991" w14:textId="77777777" w:rsidR="000B4C62" w:rsidRPr="00BE3EA6" w:rsidRDefault="000B4C62" w:rsidP="000B4C62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BE3EA6">
        <w:rPr>
          <w:rFonts w:ascii="Arial" w:hAnsi="Arial" w:cs="Arial"/>
          <w:sz w:val="22"/>
        </w:rPr>
        <w:t xml:space="preserve">The use of specialized TVS lightning protection devices enhances the product's ability to withstand harsh environments. </w:t>
      </w:r>
    </w:p>
    <w:p w14:paraId="74EF75F5" w14:textId="77777777" w:rsidR="000B4C62" w:rsidRPr="00BE3EA6" w:rsidRDefault="000B4C62" w:rsidP="000B4C62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BE3EA6">
        <w:rPr>
          <w:rFonts w:ascii="Arial" w:hAnsi="Arial" w:cs="Arial"/>
          <w:sz w:val="22"/>
        </w:rPr>
        <w:t>Built in 15dBi dual polarization directional antenna, up to 3km for PTP/ PTmP distance.</w:t>
      </w:r>
    </w:p>
    <w:p w14:paraId="218D2062" w14:textId="77777777" w:rsidR="000B4C62" w:rsidRPr="00BE3EA6" w:rsidRDefault="000B4C62" w:rsidP="000B4C62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BE3EA6">
        <w:rPr>
          <w:rFonts w:ascii="Arial" w:hAnsi="Arial" w:cs="Arial"/>
          <w:sz w:val="22"/>
        </w:rPr>
        <w:t>Support non-standard frequency points: 4.9-6.1GHz.</w:t>
      </w:r>
    </w:p>
    <w:p w14:paraId="3E200420" w14:textId="77777777" w:rsidR="000B4C62" w:rsidRPr="00BE3EA6" w:rsidRDefault="000B4C62" w:rsidP="000B4C62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BE3EA6">
        <w:rPr>
          <w:rFonts w:ascii="Arial" w:hAnsi="Arial" w:cs="Arial"/>
          <w:sz w:val="22"/>
        </w:rPr>
        <w:t>Support 5, 10MHz narrowband operating bandwidth</w:t>
      </w:r>
    </w:p>
    <w:p w14:paraId="6D4B2620" w14:textId="77777777" w:rsidR="000B4C62" w:rsidRPr="00BE3EA6" w:rsidRDefault="000B4C62" w:rsidP="000B4C62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BE3EA6">
        <w:rPr>
          <w:rFonts w:ascii="Arial" w:hAnsi="Arial" w:cs="Arial"/>
          <w:sz w:val="22"/>
        </w:rPr>
        <w:t>Support ATPC, IPv6, TDMA.</w:t>
      </w:r>
    </w:p>
    <w:p w14:paraId="7702860B" w14:textId="77777777" w:rsidR="000B4C62" w:rsidRPr="00BE3EA6" w:rsidRDefault="000B4C62" w:rsidP="000B4C62">
      <w:pPr>
        <w:jc w:val="left"/>
        <w:rPr>
          <w:rFonts w:ascii="Arial" w:hAnsi="Arial" w:cs="Arial"/>
          <w:sz w:val="22"/>
        </w:rPr>
      </w:pPr>
    </w:p>
    <w:p w14:paraId="63028523" w14:textId="77777777" w:rsidR="000B4C62" w:rsidRPr="00BE3EA6" w:rsidRDefault="000B4C62" w:rsidP="000B4C62">
      <w:pPr>
        <w:jc w:val="left"/>
        <w:rPr>
          <w:rFonts w:ascii="Arial" w:hAnsi="Arial" w:cs="Arial"/>
          <w:sz w:val="22"/>
        </w:rPr>
      </w:pPr>
    </w:p>
    <w:p w14:paraId="758CD174" w14:textId="1A66EBE2" w:rsidR="000B4C62" w:rsidRPr="005C52F7" w:rsidRDefault="000B4C62" w:rsidP="005C52F7">
      <w:pPr>
        <w:jc w:val="left"/>
        <w:rPr>
          <w:rFonts w:ascii="Arial" w:hAnsi="Arial" w:cs="Arial"/>
          <w:color w:val="336030"/>
        </w:rPr>
      </w:pPr>
      <w:r w:rsidRPr="00BE3EA6">
        <w:rPr>
          <w:rFonts w:ascii="Arial" w:hAnsi="Arial" w:cs="Arial"/>
          <w:color w:val="336030"/>
          <w:sz w:val="32"/>
          <w:szCs w:val="32"/>
        </w:rPr>
        <w:t>Hardware Specification:</w:t>
      </w:r>
      <w:r w:rsidRPr="00BE3EA6">
        <w:rPr>
          <w:rFonts w:ascii="Arial" w:hAnsi="Arial" w:cs="Arial"/>
          <w:color w:val="336030"/>
        </w:rPr>
        <w:t xml:space="preserve"> </w:t>
      </w:r>
    </w:p>
    <w:tbl>
      <w:tblPr>
        <w:tblW w:w="4852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667"/>
        <w:gridCol w:w="1272"/>
        <w:gridCol w:w="1767"/>
        <w:gridCol w:w="1614"/>
        <w:gridCol w:w="1884"/>
      </w:tblGrid>
      <w:tr w:rsidR="000B4C62" w:rsidRPr="00BE3EA6" w14:paraId="123930EC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4C369E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Model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D81F65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GNT-CP973</w:t>
            </w:r>
          </w:p>
        </w:tc>
      </w:tr>
      <w:tr w:rsidR="000B4C62" w:rsidRPr="00BE3EA6" w14:paraId="24E4A1B8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168F4C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842DF9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QCA9563+QCA9882+QCA8334</w:t>
            </w:r>
          </w:p>
        </w:tc>
      </w:tr>
      <w:tr w:rsidR="000B4C62" w:rsidRPr="00BE3EA6" w14:paraId="0628C84D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1CD7D9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918F06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:rsidR="000B4C62" w:rsidRPr="00BE3EA6" w14:paraId="329C9C49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98F3C2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DDR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CC45C0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DDR2-64MB</w:t>
            </w:r>
          </w:p>
        </w:tc>
      </w:tr>
      <w:tr w:rsidR="000B4C62" w:rsidRPr="00BE3EA6" w14:paraId="5FDEBF99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246593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frequency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99610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5.150GHz</w:t>
            </w: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～</w:t>
            </w: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5.850GHz</w:t>
            </w:r>
          </w:p>
        </w:tc>
      </w:tr>
      <w:tr w:rsidR="000B4C62" w:rsidRPr="00BE3EA6" w14:paraId="34168D36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693DF9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WIFI protocol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7B8128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 a / n /ac</w:t>
            </w:r>
          </w:p>
        </w:tc>
      </w:tr>
      <w:tr w:rsidR="000B4C62" w:rsidRPr="00BE3EA6" w14:paraId="21D611C6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341480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Max rate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036211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900Mbps</w:t>
            </w:r>
          </w:p>
        </w:tc>
      </w:tr>
      <w:tr w:rsidR="000B4C62" w:rsidRPr="00BE3EA6" w14:paraId="70509BBB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74AC7A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Antenna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098C1B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Internal 15dBi directional panel antenna</w:t>
            </w:r>
          </w:p>
        </w:tc>
      </w:tr>
      <w:tr w:rsidR="000B4C62" w:rsidRPr="00BE3EA6" w14:paraId="769CE8D2" w14:textId="77777777" w:rsidTr="004D36CF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73506A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TX Power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E0D988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62D3D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28082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23±2dBm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08E519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9E32C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0B4C62" w:rsidRPr="00BE3EA6" w14:paraId="4C95C0E5" w14:textId="77777777" w:rsidTr="004D36CF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CB852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5821B2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15F8B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FB9D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E37EA4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7E33CA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0B4C62" w:rsidRPr="00BE3EA6" w14:paraId="73415800" w14:textId="77777777" w:rsidTr="004D36CF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5FC57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7E65B4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08AE7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D7198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EBBE78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F6E1CE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0B4C62" w:rsidRPr="00BE3EA6" w14:paraId="01AC3FDE" w14:textId="77777777" w:rsidTr="004D36CF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9F2BC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41DE27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45F6D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DA998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60139F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DD87B7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0B4C62" w:rsidRPr="00BE3EA6" w14:paraId="16C90A55" w14:textId="77777777" w:rsidTr="004D36CF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1AC698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Receiving Sensitivity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18FBC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3F9F5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923F7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B58D26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F4E383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0B4C62" w:rsidRPr="00BE3EA6" w14:paraId="18C47CE7" w14:textId="77777777" w:rsidTr="004D36CF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E2E61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660E5E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1D86E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8DB37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E8BFE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6D8643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0B4C62" w:rsidRPr="00BE3EA6" w14:paraId="3AC88705" w14:textId="77777777" w:rsidTr="004D36CF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8651D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4BD00C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90CE9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13B75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-75dBm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82D829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AB82DF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:rsidR="000B4C62" w:rsidRPr="00BE3EA6" w14:paraId="58347C0E" w14:textId="77777777" w:rsidTr="004D36CF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094C5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82E1E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E2BF6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947E5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D7F9A0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905C5F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-90dBm</w:t>
            </w:r>
          </w:p>
        </w:tc>
      </w:tr>
    </w:tbl>
    <w:p w14:paraId="4A5D5016" w14:textId="53C9E854" w:rsidR="004D36CF" w:rsidRPr="00BE3EA6" w:rsidRDefault="004D36CF">
      <w:pPr>
        <w:rPr>
          <w:rFonts w:ascii="Arial" w:hAnsi="Arial" w:cs="Arial"/>
        </w:rPr>
      </w:pPr>
    </w:p>
    <w:p w14:paraId="4EB368D7" w14:textId="77777777" w:rsidR="004D36CF" w:rsidRPr="00BE3EA6" w:rsidRDefault="004D36CF">
      <w:pPr>
        <w:rPr>
          <w:rFonts w:ascii="Arial" w:hAnsi="Arial" w:cs="Arial"/>
        </w:rPr>
      </w:pPr>
      <w:r w:rsidRPr="00BE3EA6">
        <w:rPr>
          <w:rFonts w:ascii="Arial" w:hAnsi="Arial" w:cs="Arial"/>
        </w:rPr>
        <w:br w:type="column"/>
      </w:r>
    </w:p>
    <w:p w14:paraId="2215F80F" w14:textId="77777777" w:rsidR="004D36CF" w:rsidRPr="00BE3EA6" w:rsidRDefault="004D36CF">
      <w:pPr>
        <w:rPr>
          <w:rFonts w:ascii="Arial" w:hAnsi="Arial" w:cs="Arial"/>
        </w:rPr>
      </w:pPr>
    </w:p>
    <w:p w14:paraId="2E48F096" w14:textId="77777777" w:rsidR="004D36CF" w:rsidRPr="00BE3EA6" w:rsidRDefault="004D36CF">
      <w:pPr>
        <w:rPr>
          <w:rFonts w:ascii="Arial" w:hAnsi="Arial" w:cs="Arial"/>
        </w:rPr>
      </w:pPr>
    </w:p>
    <w:tbl>
      <w:tblPr>
        <w:tblW w:w="4852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8204"/>
      </w:tblGrid>
      <w:tr w:rsidR="000B4C62" w:rsidRPr="00BE3EA6" w14:paraId="282DC667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88133A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5698B9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 w:rsidRPr="00BE3EA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BE3EA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 w:rsidRPr="00BE3EA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BE3EA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BE3EA6"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  <w:t>802.11AC_MCS9: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≤-32</w:t>
            </w:r>
            <w:r w:rsidRPr="00BE3EA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dB</w:t>
            </w:r>
          </w:p>
        </w:tc>
      </w:tr>
      <w:tr w:rsidR="000B4C62" w:rsidRPr="00BE3EA6" w14:paraId="041C2658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21250C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ppm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73013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:rsidR="000B4C62" w:rsidRPr="00BE3EA6" w14:paraId="0EC7630C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F79E7D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WAN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87F4CF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 WAN, support 24V POE</w:t>
            </w:r>
          </w:p>
        </w:tc>
      </w:tr>
      <w:tr w:rsidR="000B4C62" w:rsidRPr="00BE3EA6" w14:paraId="7766D436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2F7F88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LAN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3C326A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 LAN</w:t>
            </w:r>
          </w:p>
        </w:tc>
      </w:tr>
      <w:tr w:rsidR="000B4C62" w:rsidRPr="00BE3EA6" w14:paraId="785C7244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E8154D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Power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860436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PoE 24V, DC 12~24V</w:t>
            </w:r>
          </w:p>
        </w:tc>
      </w:tr>
      <w:tr w:rsidR="000B4C62" w:rsidRPr="00BE3EA6" w14:paraId="2EAA116E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989510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Max Power Consumption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9B521E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&lt;10W</w:t>
            </w:r>
          </w:p>
        </w:tc>
      </w:tr>
      <w:tr w:rsidR="000B4C62" w:rsidRPr="00BE3EA6" w14:paraId="2E8E3274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B7C35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Reset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88CF87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Press 2-5 seconds for pairing, 10seconds for factory resetting.</w:t>
            </w:r>
          </w:p>
        </w:tc>
      </w:tr>
      <w:tr w:rsidR="000B4C62" w:rsidRPr="00BE3EA6" w14:paraId="0F219907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325FC3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Switch button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908A97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Set Master/ Slave working mode</w:t>
            </w:r>
          </w:p>
        </w:tc>
      </w:tr>
      <w:tr w:rsidR="000B4C62" w:rsidRPr="00BE3EA6" w14:paraId="415B0124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F850AD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Indicators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3BB9FD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SYS, WAN, LAN, Signal*5</w:t>
            </w:r>
          </w:p>
        </w:tc>
      </w:tr>
      <w:tr w:rsidR="000B4C62" w:rsidRPr="00BE3EA6" w14:paraId="26ED2E10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47A0F0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Dimension 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F5EF60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FF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168mm*86mm*42.5mm</w:t>
            </w:r>
          </w:p>
        </w:tc>
      </w:tr>
      <w:tr w:rsidR="000B4C62" w:rsidRPr="00BE3EA6" w14:paraId="0CA56473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0CDCC6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Weight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7E8447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0.28kg</w:t>
            </w:r>
          </w:p>
        </w:tc>
      </w:tr>
      <w:tr w:rsidR="000B4C62" w:rsidRPr="00BE3EA6" w14:paraId="523DE014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B3C49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Temperature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149251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Working: -40°C to 70°C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；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Storage: -40°C to 70°C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；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Humidity: 5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％～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95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％</w:t>
            </w: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(Non-Condensing)</w:t>
            </w:r>
          </w:p>
        </w:tc>
      </w:tr>
      <w:tr w:rsidR="000B4C62" w:rsidRPr="00BE3EA6" w14:paraId="5734A5E1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CA3104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IP Grade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72073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IP65</w:t>
            </w:r>
          </w:p>
        </w:tc>
      </w:tr>
      <w:tr w:rsidR="000B4C62" w:rsidRPr="00BE3EA6" w14:paraId="1CB86D1C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CC9B3B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ESD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6BEEE3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Air:±8K, Touch:±6K</w:t>
            </w:r>
          </w:p>
        </w:tc>
      </w:tr>
      <w:tr w:rsidR="000B4C62" w:rsidRPr="00BE3EA6" w14:paraId="4F99843D" w14:textId="77777777" w:rsidTr="004D36CF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3E7B33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Electrical Surge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093DEC" w14:textId="77777777" w:rsidR="000B4C62" w:rsidRPr="00BE3EA6" w:rsidRDefault="000B4C62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Common Mode: 4K, Differential Mode: 2K</w:t>
            </w:r>
          </w:p>
        </w:tc>
      </w:tr>
    </w:tbl>
    <w:p w14:paraId="4F72FB97" w14:textId="77777777" w:rsidR="000B4C62" w:rsidRPr="00BE3EA6" w:rsidRDefault="000B4C62" w:rsidP="000B4C62">
      <w:pPr>
        <w:ind w:leftChars="202" w:left="424"/>
        <w:rPr>
          <w:rFonts w:ascii="Arial" w:hAnsi="Arial" w:cs="Arial"/>
        </w:rPr>
      </w:pPr>
    </w:p>
    <w:p w14:paraId="092AAB1F" w14:textId="77777777" w:rsidR="000B4C62" w:rsidRPr="00BE3EA6" w:rsidRDefault="000B4C62" w:rsidP="000B4C62">
      <w:pPr>
        <w:ind w:leftChars="202" w:left="424"/>
        <w:rPr>
          <w:rFonts w:ascii="Arial" w:hAnsi="Arial" w:cs="Arial"/>
        </w:rPr>
      </w:pPr>
    </w:p>
    <w:p w14:paraId="44F380E1" w14:textId="77777777" w:rsidR="000B4C62" w:rsidRPr="00BE3EA6" w:rsidRDefault="000B4C62" w:rsidP="000B4C62">
      <w:pPr>
        <w:jc w:val="left"/>
        <w:rPr>
          <w:rFonts w:ascii="Arial" w:hAnsi="Arial" w:cs="Arial"/>
          <w:color w:val="336030"/>
        </w:rPr>
      </w:pPr>
      <w:r w:rsidRPr="00BE3EA6">
        <w:rPr>
          <w:rFonts w:ascii="Arial" w:hAnsi="Arial" w:cs="Arial"/>
          <w:color w:val="336030"/>
          <w:sz w:val="32"/>
          <w:szCs w:val="32"/>
        </w:rPr>
        <w:t>Firmware Specificatio</w:t>
      </w:r>
      <w:r w:rsidRPr="00BE3EA6">
        <w:rPr>
          <w:rFonts w:ascii="Arial" w:hAnsi="Arial" w:cs="Arial"/>
          <w:color w:val="336030"/>
        </w:rPr>
        <w:t>n</w:t>
      </w:r>
    </w:p>
    <w:tbl>
      <w:tblPr>
        <w:tblW w:w="4805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8178"/>
      </w:tblGrid>
      <w:tr w:rsidR="000B4C62" w:rsidRPr="00BE3EA6" w14:paraId="039F7308" w14:textId="77777777" w:rsidTr="007B21C6">
        <w:trPr>
          <w:trHeight w:val="341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40F8E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Working mode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58FEE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 xml:space="preserve">Access Point (Automatic WDS), Access Point (TDMA3), Site (WDS/TDMA3), Site (ARPNAT) </w:t>
            </w:r>
          </w:p>
        </w:tc>
      </w:tr>
      <w:tr w:rsidR="000B4C62" w:rsidRPr="00BE3EA6" w14:paraId="31F7DC8C" w14:textId="77777777" w:rsidTr="007B21C6">
        <w:trPr>
          <w:trHeight w:val="224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CBE05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Wireless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27D90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hAnsi="Arial" w:cs="Arial"/>
              </w:rPr>
              <w:t>Intelligent dynamic polling, automatic channel selection, automatic modulation mode selection, automatic transmission power control (ATPC)</w:t>
            </w:r>
          </w:p>
        </w:tc>
      </w:tr>
      <w:tr w:rsidR="000B4C62" w:rsidRPr="00BE3EA6" w14:paraId="06B675F7" w14:textId="77777777" w:rsidTr="007B21C6">
        <w:trPr>
          <w:trHeight w:val="24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4BB88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Wireless Safety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B0D9F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WPA/WPA2 personal encryption, WPA/WPA2 enterprise encryption, WACL, user isolation</w:t>
            </w:r>
          </w:p>
        </w:tc>
      </w:tr>
      <w:tr w:rsidR="000B4C62" w:rsidRPr="00BE3EA6" w14:paraId="64EFC62C" w14:textId="77777777" w:rsidTr="007B21C6">
        <w:trPr>
          <w:trHeight w:val="24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8391C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 xml:space="preserve">Wireless QoS 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39960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TDMA implements 4 queue priority</w:t>
            </w:r>
          </w:p>
        </w:tc>
      </w:tr>
      <w:tr w:rsidR="000B4C62" w:rsidRPr="00BE3EA6" w14:paraId="1CA00CF3" w14:textId="77777777" w:rsidTr="007B21C6">
        <w:trPr>
          <w:trHeight w:val="24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927F11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Network mode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19D65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 xml:space="preserve">IPv4 IPv6 </w:t>
            </w:r>
          </w:p>
        </w:tc>
      </w:tr>
      <w:tr w:rsidR="000B4C62" w:rsidRPr="00BE3EA6" w14:paraId="1F3A9B55" w14:textId="77777777" w:rsidTr="007B21C6">
        <w:trPr>
          <w:trHeight w:val="36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1D9746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VLAN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413FD4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Support VLAN and VLAN transparent transmission</w:t>
            </w:r>
          </w:p>
        </w:tc>
      </w:tr>
      <w:tr w:rsidR="000B4C62" w:rsidRPr="00BE3EA6" w14:paraId="54A061D1" w14:textId="77777777" w:rsidTr="007B21C6">
        <w:trPr>
          <w:trHeight w:val="24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65D443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WAN protocol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CD3A6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Static IP</w:t>
            </w:r>
            <w:r w:rsidRPr="00BE3EA6">
              <w:rPr>
                <w:rFonts w:ascii="Arial" w:eastAsia="微软雅黑" w:hAnsi="Arial" w:cs="Arial"/>
                <w:sz w:val="16"/>
                <w:szCs w:val="16"/>
              </w:rPr>
              <w:t>，</w:t>
            </w:r>
            <w:r w:rsidRPr="00BE3EA6">
              <w:rPr>
                <w:rFonts w:ascii="Arial" w:eastAsia="微软雅黑" w:hAnsi="Arial" w:cs="Arial"/>
                <w:sz w:val="16"/>
                <w:szCs w:val="16"/>
              </w:rPr>
              <w:t>DHCP client</w:t>
            </w:r>
          </w:p>
        </w:tc>
      </w:tr>
      <w:tr w:rsidR="000B4C62" w:rsidRPr="00BE3EA6" w14:paraId="3461DB26" w14:textId="77777777" w:rsidTr="007B21C6">
        <w:trPr>
          <w:trHeight w:val="221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D578F3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Service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DDCF1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 xml:space="preserve">DHCP service, SNMP service, NTP client, route tracking, ping watchdog </w:t>
            </w:r>
          </w:p>
        </w:tc>
      </w:tr>
      <w:tr w:rsidR="000B4C62" w:rsidRPr="00BE3EA6" w14:paraId="065E5641" w14:textId="77777777" w:rsidTr="007B21C6"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21133A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Management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EB6A6A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HTTP(S) GUI, SSH, SNMP read, WNMS, Telnet</w:t>
            </w:r>
          </w:p>
        </w:tc>
      </w:tr>
      <w:tr w:rsidR="000B4C62" w:rsidRPr="00BE3EA6" w14:paraId="1EB9BFF4" w14:textId="77777777" w:rsidTr="007B21C6">
        <w:trPr>
          <w:trHeight w:val="226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1FA4E5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Built Tool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05E89E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Site survey, connection testing, antenna calibration</w:t>
            </w:r>
          </w:p>
        </w:tc>
      </w:tr>
    </w:tbl>
    <w:p w14:paraId="5705C337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131EEB13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242D066E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51211852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378B8867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3F348222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7A354270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64863336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1DAFB938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094CD66C" w14:textId="77777777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6E5C6B39" w14:textId="77777777" w:rsidR="000B4C62" w:rsidRPr="00BE3EA6" w:rsidRDefault="000B4C62" w:rsidP="000B4C62">
      <w:pPr>
        <w:jc w:val="left"/>
        <w:rPr>
          <w:rFonts w:ascii="Arial" w:hAnsi="Arial" w:cs="Arial"/>
          <w:color w:val="336030"/>
          <w:szCs w:val="24"/>
        </w:rPr>
      </w:pPr>
      <w:r w:rsidRPr="00BE3EA6">
        <w:rPr>
          <w:rFonts w:ascii="Arial" w:hAnsi="Arial" w:cs="Arial"/>
          <w:color w:val="336030"/>
          <w:sz w:val="32"/>
          <w:szCs w:val="32"/>
        </w:rPr>
        <w:t>Antenna Specification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556"/>
        <w:gridCol w:w="3516"/>
        <w:gridCol w:w="1825"/>
      </w:tblGrid>
      <w:tr w:rsidR="000B4C62" w:rsidRPr="00BE3EA6" w14:paraId="4929F3D6" w14:textId="77777777" w:rsidTr="007B21C6">
        <w:tc>
          <w:tcPr>
            <w:tcW w:w="4427" w:type="dxa"/>
            <w:gridSpan w:val="2"/>
          </w:tcPr>
          <w:p w14:paraId="6A8A4B90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         H</w:t>
            </w:r>
            <w:r w:rsidRPr="00BE3EA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orizontal polarization</w:t>
            </w:r>
          </w:p>
        </w:tc>
        <w:tc>
          <w:tcPr>
            <w:tcW w:w="4095" w:type="dxa"/>
            <w:gridSpan w:val="2"/>
          </w:tcPr>
          <w:p w14:paraId="5681B5D8" w14:textId="77777777" w:rsidR="000B4C62" w:rsidRPr="00BE3EA6" w:rsidRDefault="000B4C62" w:rsidP="007B21C6">
            <w:pPr>
              <w:ind w:firstLineChars="500" w:firstLine="803"/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Vertical polarization</w:t>
            </w:r>
          </w:p>
        </w:tc>
      </w:tr>
      <w:tr w:rsidR="000B4C62" w:rsidRPr="00BE3EA6" w14:paraId="4C9CC5AF" w14:textId="77777777" w:rsidTr="007B21C6">
        <w:tc>
          <w:tcPr>
            <w:tcW w:w="2085" w:type="dxa"/>
          </w:tcPr>
          <w:p w14:paraId="697C46CF" w14:textId="77777777" w:rsidR="000B4C62" w:rsidRPr="00BE3EA6" w:rsidRDefault="000B4C62" w:rsidP="007B21C6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5FB56CE2" w14:textId="77777777" w:rsidR="000B4C62" w:rsidRPr="00BE3EA6" w:rsidRDefault="000B4C62" w:rsidP="007B21C6">
            <w:pPr>
              <w:rPr>
                <w:rFonts w:ascii="Arial" w:hAnsi="Arial" w:cs="Arial"/>
              </w:rPr>
            </w:pPr>
          </w:p>
          <w:p w14:paraId="4E1EF357" w14:textId="77777777" w:rsidR="000B4C62" w:rsidRPr="00BE3EA6" w:rsidRDefault="000B4C62" w:rsidP="007B21C6">
            <w:pPr>
              <w:rPr>
                <w:rFonts w:ascii="Arial" w:hAnsi="Arial" w:cs="Arial"/>
              </w:rPr>
            </w:pPr>
            <w:r w:rsidRPr="00BE3EA6">
              <w:rPr>
                <w:rFonts w:ascii="Arial" w:hAnsi="Arial" w:cs="Arial"/>
                <w:noProof/>
              </w:rPr>
              <w:drawing>
                <wp:inline distT="0" distB="0" distL="0" distR="0" wp14:anchorId="25C70179" wp14:editId="5E9055F2">
                  <wp:extent cx="2119630" cy="2076450"/>
                  <wp:effectExtent l="0" t="0" r="127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615" cy="207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146A3743" w14:textId="77777777" w:rsidR="000B4C62" w:rsidRPr="00BE3EA6" w:rsidRDefault="000B4C62" w:rsidP="007B21C6">
            <w:pPr>
              <w:rPr>
                <w:rFonts w:ascii="Arial" w:hAnsi="Arial" w:cs="Arial"/>
              </w:rPr>
            </w:pPr>
            <w:r w:rsidRPr="00BE3EA6">
              <w:rPr>
                <w:rFonts w:ascii="Arial" w:hAnsi="Arial" w:cs="Arial"/>
              </w:rPr>
              <w:t xml:space="preserve">        </w:t>
            </w:r>
            <w:r w:rsidRPr="00BE3EA6">
              <w:rPr>
                <w:rFonts w:ascii="Arial" w:hAnsi="Arial" w:cs="Arial"/>
                <w:noProof/>
              </w:rPr>
              <w:drawing>
                <wp:inline distT="0" distB="0" distL="0" distR="0" wp14:anchorId="623E20B2" wp14:editId="04792934">
                  <wp:extent cx="2090420" cy="2051050"/>
                  <wp:effectExtent l="0" t="0" r="5080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199" cy="2057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49D6B2F9" w14:textId="77777777" w:rsidR="000B4C62" w:rsidRPr="00BE3EA6" w:rsidRDefault="000B4C62" w:rsidP="007B21C6">
            <w:pPr>
              <w:rPr>
                <w:rFonts w:ascii="Arial" w:hAnsi="Arial" w:cs="Arial"/>
              </w:rPr>
            </w:pPr>
          </w:p>
        </w:tc>
      </w:tr>
    </w:tbl>
    <w:p w14:paraId="3558B280" w14:textId="77777777" w:rsidR="000B4C62" w:rsidRPr="00BE3EA6" w:rsidRDefault="000B4C62" w:rsidP="000B4C62">
      <w:pPr>
        <w:jc w:val="left"/>
        <w:rPr>
          <w:rFonts w:ascii="Arial" w:hAnsi="Arial" w:cs="Arial"/>
          <w:szCs w:val="24"/>
        </w:rPr>
      </w:pPr>
    </w:p>
    <w:tbl>
      <w:tblPr>
        <w:tblW w:w="4811" w:type="pct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5851"/>
      </w:tblGrid>
      <w:tr w:rsidR="000B4C62" w:rsidRPr="00BE3EA6" w14:paraId="629BA98B" w14:textId="77777777" w:rsidTr="007B21C6">
        <w:trPr>
          <w:trHeight w:val="20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C4AFDE" w14:textId="77777777" w:rsidR="000B4C62" w:rsidRPr="00BE3EA6" w:rsidRDefault="000B4C62" w:rsidP="007B21C6">
            <w:pPr>
              <w:jc w:val="center"/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Built in Antenna</w:t>
            </w:r>
          </w:p>
        </w:tc>
      </w:tr>
      <w:tr w:rsidR="000B4C62" w:rsidRPr="00BE3EA6" w14:paraId="2E4F258D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C427CB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Working frequency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37589B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5180 ~5850 MHz</w:t>
            </w:r>
          </w:p>
        </w:tc>
      </w:tr>
      <w:tr w:rsidR="000B4C62" w:rsidRPr="00BE3EA6" w14:paraId="28965D15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053A3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Gain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755DA5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 xml:space="preserve">15 dBi </w:t>
            </w:r>
          </w:p>
        </w:tc>
      </w:tr>
      <w:tr w:rsidR="000B4C62" w:rsidRPr="00BE3EA6" w14:paraId="7FA28C50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DB5D0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Polarization mode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4B579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Vertical/horizontal dual polarization</w:t>
            </w:r>
          </w:p>
        </w:tc>
      </w:tr>
      <w:tr w:rsidR="000B4C62" w:rsidRPr="00BE3EA6" w14:paraId="4E227844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EDE375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Horizontal beam angle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BC5DC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 xml:space="preserve">60°  </w:t>
            </w:r>
          </w:p>
        </w:tc>
      </w:tr>
      <w:tr w:rsidR="000B4C62" w:rsidRPr="00BE3EA6" w14:paraId="77486B9A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6C9F66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>Vertical beam angle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BC59A" w14:textId="77777777" w:rsidR="000B4C62" w:rsidRPr="00BE3EA6" w:rsidRDefault="000B4C62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BE3EA6">
              <w:rPr>
                <w:rFonts w:ascii="Arial" w:eastAsia="微软雅黑" w:hAnsi="Arial" w:cs="Arial"/>
                <w:sz w:val="16"/>
                <w:szCs w:val="16"/>
              </w:rPr>
              <w:t xml:space="preserve">30°  </w:t>
            </w:r>
          </w:p>
        </w:tc>
      </w:tr>
    </w:tbl>
    <w:p w14:paraId="3054D7CD" w14:textId="77777777" w:rsidR="000B4C62" w:rsidRPr="00BE3EA6" w:rsidRDefault="000B4C62" w:rsidP="000B4C62">
      <w:pPr>
        <w:jc w:val="left"/>
        <w:rPr>
          <w:rFonts w:ascii="Arial" w:hAnsi="Arial" w:cs="Arial"/>
          <w:szCs w:val="24"/>
        </w:rPr>
      </w:pPr>
    </w:p>
    <w:p w14:paraId="41E799D5" w14:textId="77777777" w:rsidR="000B4C62" w:rsidRPr="00BE3EA6" w:rsidRDefault="000B4C62" w:rsidP="000B4C62">
      <w:pPr>
        <w:jc w:val="left"/>
        <w:rPr>
          <w:rFonts w:ascii="Arial" w:hAnsi="Arial" w:cs="Arial"/>
          <w:szCs w:val="24"/>
        </w:rPr>
      </w:pPr>
    </w:p>
    <w:p w14:paraId="6D05495B" w14:textId="77777777" w:rsidR="000B4C62" w:rsidRPr="00BE3EA6" w:rsidRDefault="000B4C62" w:rsidP="000B4C62">
      <w:pPr>
        <w:jc w:val="left"/>
        <w:rPr>
          <w:rFonts w:ascii="Arial" w:hAnsi="Arial" w:cs="Arial"/>
          <w:szCs w:val="24"/>
        </w:rPr>
      </w:pPr>
    </w:p>
    <w:p w14:paraId="7EDC251C" w14:textId="77777777" w:rsidR="000B4C62" w:rsidRPr="00BE3EA6" w:rsidRDefault="000B4C62" w:rsidP="000B4C62">
      <w:pPr>
        <w:jc w:val="left"/>
        <w:rPr>
          <w:rFonts w:ascii="Arial" w:hAnsi="Arial" w:cs="Arial"/>
          <w:color w:val="336030"/>
          <w:szCs w:val="24"/>
        </w:rPr>
      </w:pPr>
      <w:r w:rsidRPr="00BE3EA6">
        <w:rPr>
          <w:rFonts w:ascii="Arial" w:hAnsi="Arial" w:cs="Arial"/>
          <w:color w:val="336030"/>
          <w:sz w:val="32"/>
          <w:szCs w:val="32"/>
        </w:rPr>
        <w:t>Interface:</w:t>
      </w:r>
    </w:p>
    <w:p w14:paraId="5E88A984" w14:textId="77777777" w:rsidR="000B4C62" w:rsidRPr="00BE3EA6" w:rsidRDefault="000B4C62" w:rsidP="000B4C62">
      <w:pPr>
        <w:jc w:val="center"/>
        <w:rPr>
          <w:rFonts w:ascii="Arial" w:hAnsi="Arial" w:cs="Arial"/>
          <w:szCs w:val="24"/>
        </w:rPr>
      </w:pPr>
      <w:r w:rsidRPr="00BE3EA6">
        <w:rPr>
          <w:rFonts w:ascii="Arial" w:hAnsi="Arial" w:cs="Arial"/>
          <w:noProof/>
        </w:rPr>
        <w:drawing>
          <wp:inline distT="0" distB="0" distL="0" distR="0" wp14:anchorId="372E6FE1" wp14:editId="0B86E93A">
            <wp:extent cx="3241040" cy="2447290"/>
            <wp:effectExtent l="0" t="0" r="0" b="0"/>
            <wp:docPr id="16698410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41066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818" cy="246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C2105" w14:textId="77777777" w:rsidR="000B4C62" w:rsidRPr="00BE3EA6" w:rsidRDefault="000B4C62" w:rsidP="000B4C62">
      <w:pPr>
        <w:jc w:val="left"/>
        <w:rPr>
          <w:rFonts w:ascii="Arial" w:hAnsi="Arial" w:cs="Arial"/>
          <w:sz w:val="32"/>
          <w:szCs w:val="32"/>
        </w:rPr>
      </w:pPr>
    </w:p>
    <w:p w14:paraId="6DB84C7B" w14:textId="77777777" w:rsidR="000B4C62" w:rsidRPr="00BE3EA6" w:rsidRDefault="000B4C62" w:rsidP="000B4C62">
      <w:pPr>
        <w:jc w:val="left"/>
        <w:rPr>
          <w:rFonts w:ascii="Arial" w:hAnsi="Arial" w:cs="Arial"/>
          <w:sz w:val="32"/>
          <w:szCs w:val="32"/>
        </w:rPr>
      </w:pPr>
    </w:p>
    <w:p w14:paraId="05006ECB" w14:textId="77777777" w:rsidR="000B4C62" w:rsidRPr="00BE3EA6" w:rsidRDefault="000B4C62" w:rsidP="000B4C62">
      <w:pPr>
        <w:jc w:val="left"/>
        <w:rPr>
          <w:rFonts w:ascii="Arial" w:hAnsi="Arial" w:cs="Arial"/>
          <w:sz w:val="32"/>
          <w:szCs w:val="32"/>
        </w:rPr>
      </w:pPr>
    </w:p>
    <w:p w14:paraId="06EB7E28" w14:textId="77777777" w:rsidR="000B4C62" w:rsidRPr="00BE3EA6" w:rsidRDefault="000B4C62" w:rsidP="000B4C62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BE3EA6">
        <w:rPr>
          <w:rFonts w:ascii="Arial" w:hAnsi="Arial" w:cs="Arial"/>
          <w:color w:val="336030"/>
          <w:sz w:val="32"/>
          <w:szCs w:val="32"/>
        </w:rPr>
        <w:t>Dimension:</w:t>
      </w:r>
    </w:p>
    <w:p w14:paraId="135386FF" w14:textId="77777777" w:rsidR="000B4C62" w:rsidRPr="00BE3EA6" w:rsidRDefault="000B4C62" w:rsidP="000B4C62">
      <w:pPr>
        <w:jc w:val="center"/>
        <w:rPr>
          <w:rFonts w:ascii="Arial" w:hAnsi="Arial" w:cs="Arial"/>
        </w:rPr>
      </w:pPr>
      <w:r w:rsidRPr="00BE3EA6">
        <w:rPr>
          <w:rFonts w:ascii="Arial" w:hAnsi="Arial" w:cs="Arial"/>
          <w:noProof/>
        </w:rPr>
        <w:drawing>
          <wp:inline distT="0" distB="0" distL="0" distR="0" wp14:anchorId="51AE0B6B" wp14:editId="1CF8EE4D">
            <wp:extent cx="4896485" cy="3891915"/>
            <wp:effectExtent l="0" t="0" r="5715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9C89" w14:textId="77777777" w:rsidR="000B4C62" w:rsidRPr="00BE3EA6" w:rsidRDefault="000B4C62" w:rsidP="000B4C62">
      <w:pPr>
        <w:jc w:val="left"/>
        <w:rPr>
          <w:rFonts w:ascii="Arial" w:hAnsi="Arial" w:cs="Arial"/>
        </w:rPr>
      </w:pPr>
    </w:p>
    <w:p w14:paraId="5C77FA93" w14:textId="77777777" w:rsidR="000B4C62" w:rsidRPr="00BE3EA6" w:rsidRDefault="000B4C62" w:rsidP="000B4C62">
      <w:pPr>
        <w:jc w:val="left"/>
        <w:rPr>
          <w:rFonts w:ascii="Arial" w:hAnsi="Arial" w:cs="Arial"/>
          <w:color w:val="336030"/>
          <w:szCs w:val="24"/>
        </w:rPr>
      </w:pPr>
      <w:r w:rsidRPr="00BE3EA6">
        <w:rPr>
          <w:rFonts w:ascii="Arial" w:hAnsi="Arial" w:cs="Arial"/>
          <w:color w:val="336030"/>
          <w:sz w:val="32"/>
          <w:szCs w:val="32"/>
        </w:rPr>
        <w:t>Accessory</w:t>
      </w:r>
    </w:p>
    <w:tbl>
      <w:tblPr>
        <w:tblW w:w="828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6237"/>
      </w:tblGrid>
      <w:tr w:rsidR="000B4C62" w:rsidRPr="00BE3EA6" w14:paraId="3103CC26" w14:textId="77777777" w:rsidTr="007B21C6">
        <w:trPr>
          <w:trHeight w:val="225"/>
        </w:trPr>
        <w:tc>
          <w:tcPr>
            <w:tcW w:w="2043" w:type="dxa"/>
            <w:vAlign w:val="center"/>
          </w:tcPr>
          <w:p w14:paraId="01D4CC32" w14:textId="77777777" w:rsidR="000B4C62" w:rsidRPr="00BE3EA6" w:rsidRDefault="000B4C62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BE3EA6">
              <w:rPr>
                <w:rFonts w:ascii="Arial" w:hAnsi="Arial" w:cs="Arial"/>
                <w:sz w:val="18"/>
                <w:szCs w:val="18"/>
              </w:rPr>
              <w:t>CPE</w:t>
            </w:r>
          </w:p>
        </w:tc>
        <w:tc>
          <w:tcPr>
            <w:tcW w:w="6237" w:type="dxa"/>
            <w:vAlign w:val="center"/>
          </w:tcPr>
          <w:p w14:paraId="5BAA5821" w14:textId="77777777" w:rsidR="000B4C62" w:rsidRPr="00BE3EA6" w:rsidRDefault="000B4C62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BE3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B4C62" w:rsidRPr="00BE3EA6" w14:paraId="408171C2" w14:textId="77777777" w:rsidTr="007B21C6">
        <w:trPr>
          <w:trHeight w:val="231"/>
        </w:trPr>
        <w:tc>
          <w:tcPr>
            <w:tcW w:w="2043" w:type="dxa"/>
            <w:vAlign w:val="center"/>
          </w:tcPr>
          <w:p w14:paraId="79BB9655" w14:textId="77777777" w:rsidR="000B4C62" w:rsidRPr="00BE3EA6" w:rsidRDefault="000B4C62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BE3EA6">
              <w:rPr>
                <w:rFonts w:ascii="Arial" w:hAnsi="Arial" w:cs="Arial"/>
                <w:sz w:val="18"/>
                <w:szCs w:val="18"/>
              </w:rPr>
              <w:t>PoE adapter</w:t>
            </w:r>
          </w:p>
        </w:tc>
        <w:tc>
          <w:tcPr>
            <w:tcW w:w="6237" w:type="dxa"/>
            <w:vAlign w:val="center"/>
          </w:tcPr>
          <w:p w14:paraId="2C83347D" w14:textId="77777777" w:rsidR="000B4C62" w:rsidRPr="00BE3EA6" w:rsidRDefault="000B4C62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BE3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B4C62" w:rsidRPr="00BE3EA6" w14:paraId="655F4592" w14:textId="77777777" w:rsidTr="007B21C6">
        <w:trPr>
          <w:trHeight w:val="263"/>
        </w:trPr>
        <w:tc>
          <w:tcPr>
            <w:tcW w:w="2043" w:type="dxa"/>
            <w:vAlign w:val="center"/>
          </w:tcPr>
          <w:p w14:paraId="40F5EADB" w14:textId="77777777" w:rsidR="000B4C62" w:rsidRPr="00BE3EA6" w:rsidRDefault="000B4C62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BE3EA6">
              <w:rPr>
                <w:rFonts w:ascii="Arial" w:hAnsi="Arial" w:cs="Arial"/>
                <w:sz w:val="18"/>
                <w:szCs w:val="18"/>
              </w:rPr>
              <w:t>Guide manual</w:t>
            </w:r>
          </w:p>
        </w:tc>
        <w:tc>
          <w:tcPr>
            <w:tcW w:w="6237" w:type="dxa"/>
            <w:vAlign w:val="center"/>
          </w:tcPr>
          <w:p w14:paraId="353FA30F" w14:textId="77777777" w:rsidR="000B4C62" w:rsidRPr="00BE3EA6" w:rsidRDefault="000B4C62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BE3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B4C62" w:rsidRPr="00BE3EA6" w14:paraId="1520D00E" w14:textId="77777777" w:rsidTr="007B21C6">
        <w:trPr>
          <w:trHeight w:val="254"/>
        </w:trPr>
        <w:tc>
          <w:tcPr>
            <w:tcW w:w="2043" w:type="dxa"/>
            <w:vAlign w:val="center"/>
          </w:tcPr>
          <w:p w14:paraId="12FCEB0D" w14:textId="77777777" w:rsidR="000B4C62" w:rsidRPr="00BE3EA6" w:rsidRDefault="000B4C62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BE3EA6">
              <w:rPr>
                <w:rFonts w:ascii="Arial" w:hAnsi="Arial" w:cs="Arial"/>
                <w:sz w:val="18"/>
                <w:szCs w:val="18"/>
              </w:rPr>
              <w:t>Gift Box</w:t>
            </w:r>
          </w:p>
        </w:tc>
        <w:tc>
          <w:tcPr>
            <w:tcW w:w="6237" w:type="dxa"/>
            <w:vAlign w:val="center"/>
          </w:tcPr>
          <w:p w14:paraId="0BD2129D" w14:textId="77777777" w:rsidR="000B4C62" w:rsidRPr="00BE3EA6" w:rsidRDefault="000B4C62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BE3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26DA5359" w14:textId="70446E06" w:rsidR="000B4C62" w:rsidRPr="00BE3EA6" w:rsidRDefault="000B4C62" w:rsidP="000B4C62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  <w:r w:rsidRPr="00BE3EA6">
        <w:rPr>
          <w:rFonts w:ascii="Arial" w:eastAsia="黑体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DF846B0" wp14:editId="54C6F8D2">
                <wp:simplePos x="0" y="0"/>
                <wp:positionH relativeFrom="column">
                  <wp:posOffset>3500120</wp:posOffset>
                </wp:positionH>
                <wp:positionV relativeFrom="paragraph">
                  <wp:posOffset>-1489075</wp:posOffset>
                </wp:positionV>
                <wp:extent cx="1451610" cy="5080"/>
                <wp:effectExtent l="13970" t="11430" r="10795" b="12065"/>
                <wp:wrapNone/>
                <wp:docPr id="500930778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161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B44BB" id="直接连接符 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-117.25pt" to="389.9pt,-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" o:allowincell="f" strokecolor="white"/>
            </w:pict>
          </mc:Fallback>
        </mc:AlternateContent>
      </w:r>
      <w:r w:rsidRPr="00BE3EA6">
        <w:rPr>
          <w:rFonts w:ascii="Arial" w:eastAsia="黑体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8BC9E2F" wp14:editId="186BF9F7">
                <wp:simplePos x="0" y="0"/>
                <wp:positionH relativeFrom="column">
                  <wp:posOffset>4958080</wp:posOffset>
                </wp:positionH>
                <wp:positionV relativeFrom="paragraph">
                  <wp:posOffset>-1489075</wp:posOffset>
                </wp:positionV>
                <wp:extent cx="1456055" cy="5080"/>
                <wp:effectExtent l="5080" t="11430" r="5715" b="12065"/>
                <wp:wrapNone/>
                <wp:docPr id="6270218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05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A38D" id="直接连接符 1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4pt,-117.25pt" to="505.05pt,-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" o:allowincell="f" strokecolor="white"/>
            </w:pict>
          </mc:Fallback>
        </mc:AlternateContent>
      </w:r>
    </w:p>
    <w:p w14:paraId="4C439793" w14:textId="77777777" w:rsidR="001D4830" w:rsidRPr="00BE3EA6" w:rsidRDefault="001D4830">
      <w:pPr>
        <w:rPr>
          <w:rFonts w:ascii="Arial" w:hAnsi="Arial" w:cs="Arial"/>
        </w:rPr>
      </w:pPr>
    </w:p>
    <w:sectPr w:rsidR="001D4830" w:rsidRPr="00BE3EA6" w:rsidSect="000B4C62">
      <w:headerReference w:type="default" r:id="rId12"/>
      <w:footerReference w:type="default" r:id="rId13"/>
      <w:pgSz w:w="11906" w:h="16838"/>
      <w:pgMar w:top="567" w:right="567" w:bottom="567" w:left="567" w:header="567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A21EF" w14:textId="77777777" w:rsidR="001D11DA" w:rsidRDefault="001D11DA" w:rsidP="000B4C62">
      <w:r>
        <w:separator/>
      </w:r>
    </w:p>
  </w:endnote>
  <w:endnote w:type="continuationSeparator" w:id="0">
    <w:p w14:paraId="4E8F70BD" w14:textId="77777777" w:rsidR="001D11DA" w:rsidRDefault="001D11DA" w:rsidP="000B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988" w14:textId="77777777" w:rsidR="000B4C62" w:rsidRPr="00E17788" w:rsidRDefault="000B4C62" w:rsidP="000B4C62">
    <w:pPr>
      <w:ind w:firstLineChars="200" w:firstLine="300"/>
      <w:rPr>
        <w:rFonts w:ascii="Arial" w:hAnsi="Arial" w:cs="Arial"/>
        <w:sz w:val="15"/>
        <w:szCs w:val="15"/>
      </w:rPr>
    </w:pPr>
    <w:r w:rsidRPr="00A420A7">
      <w:rPr>
        <w:rFonts w:ascii="宋体" w:hAnsi="宋体" w:hint="eastAsia"/>
        <w:sz w:val="15"/>
        <w:szCs w:val="15"/>
      </w:rPr>
      <w:t>※</w:t>
    </w:r>
    <w:r w:rsidRPr="00A420A7">
      <w:rPr>
        <w:rFonts w:ascii="Arial" w:hAnsi="Arial" w:cs="Arial"/>
        <w:sz w:val="15"/>
        <w:szCs w:val="15"/>
      </w:rPr>
      <w:t>Specifications subject to change without notice</w:t>
    </w:r>
  </w:p>
  <w:p w14:paraId="35643E92" w14:textId="2902430C" w:rsidR="000B4C62" w:rsidRPr="000B4C62" w:rsidRDefault="000B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0F3B4" w14:textId="77777777" w:rsidR="001D11DA" w:rsidRDefault="001D11DA" w:rsidP="000B4C62">
      <w:r>
        <w:separator/>
      </w:r>
    </w:p>
  </w:footnote>
  <w:footnote w:type="continuationSeparator" w:id="0">
    <w:p w14:paraId="1AF2B18A" w14:textId="77777777" w:rsidR="001D11DA" w:rsidRDefault="001D11DA" w:rsidP="000B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BF11" w14:textId="56D2F63B" w:rsidR="00096B21" w:rsidRPr="000B4C62" w:rsidRDefault="000B4C62" w:rsidP="000B4C62"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CE9278" wp14:editId="38C94F7F">
              <wp:simplePos x="0" y="0"/>
              <wp:positionH relativeFrom="column">
                <wp:posOffset>-1127125</wp:posOffset>
              </wp:positionH>
              <wp:positionV relativeFrom="paragraph">
                <wp:posOffset>-775335</wp:posOffset>
              </wp:positionV>
              <wp:extent cx="11173460" cy="11268075"/>
              <wp:effectExtent l="0" t="266700" r="0" b="523875"/>
              <wp:wrapNone/>
              <wp:docPr id="2126146577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73460" cy="11268075"/>
                        <a:chOff x="0" y="0"/>
                        <a:chExt cx="11173631" cy="11267882"/>
                      </a:xfrm>
                    </wpg:grpSpPr>
                    <wps:wsp>
                      <wps:cNvPr id="202144488" name="矩形 4"/>
                      <wps:cNvSpPr/>
                      <wps:spPr>
                        <a:xfrm rot="20928941">
                          <a:off x="205077" y="0"/>
                          <a:ext cx="2757805" cy="657225"/>
                        </a:xfrm>
                        <a:prstGeom prst="rect">
                          <a:avLst/>
                        </a:prstGeom>
                        <a:solidFill>
                          <a:srgbClr val="33603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8539849" name="矩形 4"/>
                      <wps:cNvSpPr/>
                      <wps:spPr>
                        <a:xfrm rot="20928941">
                          <a:off x="0" y="674039"/>
                          <a:ext cx="3975100" cy="67310"/>
                        </a:xfrm>
                        <a:prstGeom prst="rect">
                          <a:avLst/>
                        </a:prstGeom>
                        <a:solidFill>
                          <a:srgbClr val="AAB3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1336957" name="图片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3527" y="949850"/>
                          <a:ext cx="438150" cy="365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6303984" name="图片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84897" y="973704"/>
                          <a:ext cx="1209675" cy="29654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46484208" name="组合 11"/>
                      <wpg:cNvGrpSpPr/>
                      <wpg:grpSpPr>
                        <a:xfrm rot="10800000">
                          <a:off x="3570135" y="10494894"/>
                          <a:ext cx="7603496" cy="772988"/>
                          <a:chOff x="0" y="0"/>
                          <a:chExt cx="7603496" cy="772988"/>
                        </a:xfrm>
                      </wpg:grpSpPr>
                      <wps:wsp>
                        <wps:cNvPr id="2030976244" name="矩形 4"/>
                        <wps:cNvSpPr/>
                        <wps:spPr>
                          <a:xfrm rot="20928941">
                            <a:off x="209881" y="0"/>
                            <a:ext cx="5275077" cy="657225"/>
                          </a:xfrm>
                          <a:prstGeom prst="rect">
                            <a:avLst/>
                          </a:prstGeom>
                          <a:solidFill>
                            <a:srgbClr val="33603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569962" name="矩形 4"/>
                        <wps:cNvSpPr/>
                        <wps:spPr>
                          <a:xfrm rot="20928941">
                            <a:off x="0" y="705678"/>
                            <a:ext cx="7603496" cy="67310"/>
                          </a:xfrm>
                          <a:prstGeom prst="rect">
                            <a:avLst/>
                          </a:prstGeom>
                          <a:solidFill>
                            <a:srgbClr val="AAB33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7114E" id="组合 8" o:spid="_x0000_s1026" style="position:absolute;left:0;text-align:left;margin-left:-88.75pt;margin-top:-61.05pt;width:879.8pt;height:887.25pt;z-index:251658240" coordsize="111736,112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">
              <v:rect id="矩形 4" o:spid="_x0000_s1027" style="position:absolute;left:2050;width:27578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" fillcolor="#336030" stroked="f" strokeweight="2pt"/>
              <v:rect id="矩形 4" o:spid="_x0000_s1028" style="position:absolute;top:6740;width:39751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" fillcolor="#aab336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7" o:spid="_x0000_s1029" type="#_x0000_t75" style="position:absolute;left:13835;top:9498;width:438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">
                <v:imagedata r:id="rId3" o:title=""/>
              </v:shape>
              <v:shape id="图片 10" o:spid="_x0000_s1030" type="#_x0000_t75" style="position:absolute;left:63848;top:9737;width:12097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">
                <v:imagedata r:id="rId4" o:title=""/>
              </v:shape>
              <v:group id="组合 11" o:spid="_x0000_s1031" style="position:absolute;left:35701;top:104948;width:76035;height:7730;rotation:180" coordsize="76034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">
                <v:rect id="矩形 4" o:spid="_x0000_s1032" style="position:absolute;left:2098;width:52751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" fillcolor="#336030" stroked="f" strokeweight="2pt"/>
                <v:rect id="矩形 4" o:spid="_x0000_s1033" style="position:absolute;top:7056;width:76034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" fillcolor="#aab336" stroked="f" strokeweight="2pt"/>
              </v:group>
            </v:group>
          </w:pict>
        </mc:Fallback>
      </mc:AlternateContent>
    </w:r>
    <w:r>
      <w:rPr>
        <w:rFonts w:hint="eastAsia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E77909"/>
    <w:multiLevelType w:val="singleLevel"/>
    <w:tmpl w:val="CEE779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7386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2"/>
    <w:rsid w:val="0001779B"/>
    <w:rsid w:val="00046BF5"/>
    <w:rsid w:val="00096B21"/>
    <w:rsid w:val="000B4C62"/>
    <w:rsid w:val="00111E0D"/>
    <w:rsid w:val="0016327A"/>
    <w:rsid w:val="001D11DA"/>
    <w:rsid w:val="001D4584"/>
    <w:rsid w:val="001D4830"/>
    <w:rsid w:val="004A57BA"/>
    <w:rsid w:val="004B7403"/>
    <w:rsid w:val="004D36CF"/>
    <w:rsid w:val="004D7122"/>
    <w:rsid w:val="00510BDC"/>
    <w:rsid w:val="005712D1"/>
    <w:rsid w:val="005C52F7"/>
    <w:rsid w:val="007927A7"/>
    <w:rsid w:val="007A1231"/>
    <w:rsid w:val="008C60B8"/>
    <w:rsid w:val="00AC532F"/>
    <w:rsid w:val="00B530F3"/>
    <w:rsid w:val="00B7074C"/>
    <w:rsid w:val="00BE3EA6"/>
    <w:rsid w:val="00E97438"/>
    <w:rsid w:val="00ED44DF"/>
    <w:rsid w:val="00E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6EA1"/>
  <w15:chartTrackingRefBased/>
  <w15:docId w15:val="{9CE43919-97AB-4B7E-842F-3B43537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6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0B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B4C62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autoRedefine/>
    <w:uiPriority w:val="59"/>
    <w:qFormat/>
    <w:rsid w:val="000B4C6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B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4C6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mervin chen</dc:creator>
  <cp:keywords/>
  <dc:description/>
  <cp:lastModifiedBy>mervin chen</cp:lastModifiedBy>
  <cp:revision>10</cp:revision>
  <dcterms:created xsi:type="dcterms:W3CDTF">2024-11-12T06:53:00Z</dcterms:created>
  <dcterms:modified xsi:type="dcterms:W3CDTF">2024-11-12T09:52:00Z</dcterms:modified>
</cp:coreProperties>
</file>